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5" w:type="dxa"/>
        <w:jc w:val="right"/>
        <w:tblLook w:val="0000" w:firstRow="0" w:lastRow="0" w:firstColumn="0" w:lastColumn="0" w:noHBand="0" w:noVBand="0"/>
      </w:tblPr>
      <w:tblGrid>
        <w:gridCol w:w="5635"/>
      </w:tblGrid>
      <w:tr w:rsidR="00B60F9D" w:rsidRPr="00742653" w14:paraId="337497D3" w14:textId="77777777" w:rsidTr="00500FE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666E6063" w14:textId="77777777" w:rsidR="00B60F9D" w:rsidRPr="00742653" w:rsidRDefault="00B60F9D" w:rsidP="00B60F9D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Adresāts:</w:t>
            </w:r>
          </w:p>
        </w:tc>
      </w:tr>
      <w:tr w:rsidR="002A538B" w:rsidRPr="00742653" w14:paraId="32A4CDEB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1AF135AC" w14:textId="77777777" w:rsidR="002A538B" w:rsidRPr="00742653" w:rsidRDefault="002A538B" w:rsidP="00A33AB2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  <w:r w:rsidRPr="00742653">
              <w:rPr>
                <w:rFonts w:ascii="Times New Roman" w:hAnsi="Times New Roman"/>
              </w:rPr>
              <w:t>____________________________________________</w:t>
            </w:r>
          </w:p>
        </w:tc>
      </w:tr>
      <w:tr w:rsidR="002A538B" w:rsidRPr="00742653" w14:paraId="7E539C5B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777C8051" w14:textId="77777777" w:rsidR="002A538B" w:rsidRPr="00742653" w:rsidRDefault="002A538B" w:rsidP="003A131F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0"/>
              </w:rPr>
            </w:pPr>
            <w:r w:rsidRPr="00742653">
              <w:rPr>
                <w:rFonts w:ascii="Times New Roman" w:hAnsi="Times New Roman"/>
                <w:sz w:val="20"/>
              </w:rPr>
              <w:t>(Valsts meža dienesta struktūrvienība)</w:t>
            </w:r>
          </w:p>
        </w:tc>
      </w:tr>
      <w:tr w:rsidR="002A538B" w:rsidRPr="00742653" w14:paraId="36C483B5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68A255DA" w14:textId="77777777" w:rsidR="002A538B" w:rsidRPr="00742653" w:rsidRDefault="00B60F9D" w:rsidP="00B60F9D">
            <w:pPr>
              <w:pStyle w:val="Galvene"/>
              <w:tabs>
                <w:tab w:val="clear" w:pos="4153"/>
                <w:tab w:val="clear" w:pos="8306"/>
              </w:tabs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Iesniedzējs:</w:t>
            </w:r>
          </w:p>
        </w:tc>
      </w:tr>
      <w:tr w:rsidR="002A538B" w:rsidRPr="00742653" w14:paraId="38001BA5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2BFD85BB" w14:textId="77777777" w:rsidR="002A538B" w:rsidRPr="00742653" w:rsidRDefault="002A538B" w:rsidP="002A538B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42653">
              <w:rPr>
                <w:rFonts w:ascii="Times New Roman" w:hAnsi="Times New Roman"/>
              </w:rPr>
              <w:t>____________________________________________</w:t>
            </w:r>
          </w:p>
        </w:tc>
      </w:tr>
      <w:tr w:rsidR="002A538B" w:rsidRPr="00742653" w14:paraId="3A26612B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77315212" w14:textId="77777777" w:rsidR="002A538B" w:rsidRPr="00742653" w:rsidRDefault="002A538B" w:rsidP="002A538B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0"/>
              </w:rPr>
            </w:pPr>
            <w:r w:rsidRPr="00742653">
              <w:rPr>
                <w:rFonts w:ascii="Times New Roman" w:hAnsi="Times New Roman"/>
                <w:sz w:val="20"/>
              </w:rPr>
              <w:t>(vārds, uzvārds/ juridiskās personas nosaukums)</w:t>
            </w:r>
          </w:p>
        </w:tc>
      </w:tr>
      <w:tr w:rsidR="002A538B" w:rsidRPr="00742653" w14:paraId="2AB16C29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6D6A865C" w14:textId="77777777" w:rsidR="002A538B" w:rsidRPr="00742653" w:rsidRDefault="002A538B" w:rsidP="00A33AB2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A538B" w:rsidRPr="00742653" w14:paraId="58CD0FF8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738F3ABB" w14:textId="77777777" w:rsidR="002A538B" w:rsidRPr="00742653" w:rsidRDefault="002A538B" w:rsidP="004F24D1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42653">
              <w:rPr>
                <w:rFonts w:ascii="Times New Roman" w:hAnsi="Times New Roman"/>
              </w:rPr>
              <w:t>____________________________________________</w:t>
            </w:r>
          </w:p>
        </w:tc>
      </w:tr>
      <w:tr w:rsidR="002A538B" w:rsidRPr="00742653" w14:paraId="36D60104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4DEA76A2" w14:textId="77777777" w:rsidR="002A538B" w:rsidRPr="00742653" w:rsidRDefault="002A538B" w:rsidP="002A538B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0"/>
              </w:rPr>
            </w:pPr>
            <w:r w:rsidRPr="00742653">
              <w:rPr>
                <w:rFonts w:ascii="Times New Roman" w:hAnsi="Times New Roman"/>
                <w:sz w:val="20"/>
              </w:rPr>
              <w:t>(personas kods/ reģistrācijas Nr.)</w:t>
            </w:r>
          </w:p>
        </w:tc>
      </w:tr>
      <w:tr w:rsidR="002A538B" w:rsidRPr="00742653" w14:paraId="36780575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4AF1B9F7" w14:textId="77777777" w:rsidR="002A538B" w:rsidRPr="00742653" w:rsidRDefault="002A538B" w:rsidP="004F24D1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A538B" w:rsidRPr="00742653" w14:paraId="129C88A5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35763358" w14:textId="77777777" w:rsidR="002A538B" w:rsidRPr="00742653" w:rsidRDefault="002A538B" w:rsidP="004F24D1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42653">
              <w:rPr>
                <w:rFonts w:ascii="Times New Roman" w:hAnsi="Times New Roman"/>
              </w:rPr>
              <w:t>____________________________________________</w:t>
            </w:r>
          </w:p>
        </w:tc>
      </w:tr>
      <w:tr w:rsidR="002A538B" w:rsidRPr="00742653" w14:paraId="2B20FC52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1A32D4F8" w14:textId="77777777" w:rsidR="002A538B" w:rsidRPr="00742653" w:rsidRDefault="002A538B" w:rsidP="002A538B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0"/>
              </w:rPr>
            </w:pPr>
            <w:r w:rsidRPr="00742653">
              <w:rPr>
                <w:rFonts w:ascii="Times New Roman" w:hAnsi="Times New Roman"/>
                <w:sz w:val="20"/>
              </w:rPr>
              <w:t>(dzīvesvieta/ adrese)</w:t>
            </w:r>
          </w:p>
        </w:tc>
      </w:tr>
      <w:tr w:rsidR="002A538B" w:rsidRPr="00742653" w14:paraId="674E1D79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2B7CA18B" w14:textId="77777777" w:rsidR="002A538B" w:rsidRPr="00742653" w:rsidRDefault="002A538B" w:rsidP="004F24D1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42653">
              <w:rPr>
                <w:rFonts w:ascii="Times New Roman" w:hAnsi="Times New Roman"/>
              </w:rPr>
              <w:t>__________________</w:t>
            </w:r>
          </w:p>
        </w:tc>
      </w:tr>
      <w:tr w:rsidR="002A538B" w:rsidRPr="00742653" w14:paraId="7A7A8B9F" w14:textId="77777777" w:rsidTr="00B60F9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</w:tcPr>
          <w:p w14:paraId="3ACD8BD7" w14:textId="77777777" w:rsidR="002A538B" w:rsidRPr="00742653" w:rsidRDefault="002A538B" w:rsidP="00B60F9D">
            <w:pPr>
              <w:pStyle w:val="Galvene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  <w:sz w:val="20"/>
              </w:rPr>
            </w:pPr>
            <w:r w:rsidRPr="00742653">
              <w:rPr>
                <w:rFonts w:ascii="Times New Roman" w:hAnsi="Times New Roman"/>
                <w:sz w:val="20"/>
              </w:rPr>
              <w:t>(t</w:t>
            </w:r>
            <w:r w:rsidR="00B60F9D">
              <w:rPr>
                <w:rFonts w:ascii="Times New Roman" w:hAnsi="Times New Roman"/>
                <w:sz w:val="20"/>
              </w:rPr>
              <w:t>ālr.nr.</w:t>
            </w:r>
            <w:r w:rsidRPr="00742653"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4A4B4EC5" w14:textId="77777777" w:rsidR="008842FE" w:rsidRDefault="008842FE" w:rsidP="002A538B">
      <w:pPr>
        <w:jc w:val="center"/>
        <w:rPr>
          <w:b/>
          <w:sz w:val="28"/>
          <w:lang w:val="lv-LV"/>
        </w:rPr>
        <w:sectPr w:rsidR="008842FE">
          <w:endnotePr>
            <w:numFmt w:val="decimal"/>
          </w:endnotePr>
          <w:pgSz w:w="11907" w:h="16840" w:code="9"/>
          <w:pgMar w:top="567" w:right="567" w:bottom="567" w:left="851" w:header="720" w:footer="720" w:gutter="0"/>
          <w:cols w:space="720"/>
          <w:titlePg/>
        </w:sectPr>
      </w:pPr>
    </w:p>
    <w:p w14:paraId="4619A6B8" w14:textId="77777777" w:rsidR="00B73829" w:rsidRDefault="002A538B" w:rsidP="002A538B">
      <w:pPr>
        <w:jc w:val="center"/>
        <w:rPr>
          <w:b/>
          <w:sz w:val="24"/>
          <w:szCs w:val="24"/>
          <w:lang w:val="lv-LV"/>
        </w:rPr>
      </w:pPr>
      <w:r w:rsidRPr="004D6653">
        <w:rPr>
          <w:b/>
          <w:sz w:val="24"/>
          <w:szCs w:val="24"/>
          <w:lang w:val="lv-LV"/>
        </w:rPr>
        <w:t>IESNIEGUMS</w:t>
      </w:r>
      <w:r w:rsidR="00B73829">
        <w:rPr>
          <w:rStyle w:val="Vresatsauce"/>
          <w:b/>
          <w:sz w:val="24"/>
          <w:szCs w:val="24"/>
          <w:lang w:val="lv-LV"/>
        </w:rPr>
        <w:footnoteReference w:id="1"/>
      </w:r>
    </w:p>
    <w:p w14:paraId="611DC1CD" w14:textId="77777777" w:rsidR="002A538B" w:rsidRPr="004D6653" w:rsidRDefault="002A538B" w:rsidP="002A538B">
      <w:pPr>
        <w:jc w:val="center"/>
        <w:rPr>
          <w:b/>
          <w:sz w:val="24"/>
          <w:szCs w:val="24"/>
          <w:lang w:val="lv-LV"/>
        </w:rPr>
      </w:pPr>
      <w:r w:rsidRPr="004D6653">
        <w:rPr>
          <w:b/>
          <w:sz w:val="24"/>
          <w:szCs w:val="24"/>
          <w:lang w:val="lv-LV"/>
        </w:rPr>
        <w:t xml:space="preserve"> meža reproduktīvā materiāla </w:t>
      </w:r>
      <w:r w:rsidR="00655CF4" w:rsidRPr="004D6653">
        <w:rPr>
          <w:b/>
          <w:sz w:val="24"/>
          <w:szCs w:val="24"/>
          <w:lang w:val="lv-LV"/>
        </w:rPr>
        <w:t>sertificēšanai</w:t>
      </w:r>
    </w:p>
    <w:p w14:paraId="4DA0B0F6" w14:textId="77777777" w:rsidR="002A538B" w:rsidRPr="00742653" w:rsidRDefault="002A538B">
      <w:pPr>
        <w:rPr>
          <w:sz w:val="16"/>
          <w:szCs w:val="16"/>
          <w:lang w:val="lv-LV"/>
        </w:rPr>
      </w:pPr>
    </w:p>
    <w:p w14:paraId="28B19EE4" w14:textId="77777777" w:rsidR="00A512F1" w:rsidRPr="00742653" w:rsidRDefault="00B60F9D">
      <w:pPr>
        <w:rPr>
          <w:b/>
          <w:sz w:val="22"/>
          <w:lang w:val="lv-LV"/>
        </w:rPr>
      </w:pPr>
      <w:r>
        <w:rPr>
          <w:b/>
          <w:sz w:val="22"/>
          <w:lang w:val="lv-LV"/>
        </w:rPr>
        <w:t>Iesniedzēj</w:t>
      </w:r>
      <w:r w:rsidR="00986A8E">
        <w:rPr>
          <w:b/>
          <w:sz w:val="22"/>
          <w:lang w:val="lv-LV"/>
        </w:rPr>
        <w:t>a</w:t>
      </w:r>
      <w:r>
        <w:rPr>
          <w:b/>
          <w:sz w:val="22"/>
          <w:lang w:val="lv-LV"/>
        </w:rPr>
        <w:t xml:space="preserve"> p</w:t>
      </w:r>
      <w:r w:rsidR="00A512F1" w:rsidRPr="00742653">
        <w:rPr>
          <w:b/>
          <w:sz w:val="22"/>
          <w:lang w:val="lv-LV"/>
        </w:rPr>
        <w:t>ilnvarotā 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416"/>
        <w:gridCol w:w="426"/>
        <w:gridCol w:w="851"/>
        <w:gridCol w:w="4076"/>
      </w:tblGrid>
      <w:tr w:rsidR="002B7179" w:rsidRPr="00742653" w14:paraId="4ADF2121" w14:textId="77777777" w:rsidTr="00B73829">
        <w:tblPrEx>
          <w:tblCellMar>
            <w:top w:w="0" w:type="dxa"/>
            <w:bottom w:w="0" w:type="dxa"/>
          </w:tblCellMar>
        </w:tblPrEx>
        <w:trPr>
          <w:gridAfter w:val="3"/>
          <w:wAfter w:w="5353" w:type="dxa"/>
          <w:trHeight w:hRule="exact" w:val="397"/>
        </w:trPr>
        <w:tc>
          <w:tcPr>
            <w:tcW w:w="1951" w:type="dxa"/>
            <w:vAlign w:val="bottom"/>
          </w:tcPr>
          <w:p w14:paraId="41295C48" w14:textId="77777777" w:rsidR="002B7179" w:rsidRPr="00742653" w:rsidRDefault="002B7179">
            <w:pPr>
              <w:rPr>
                <w:sz w:val="22"/>
                <w:lang w:val="lv-LV"/>
              </w:rPr>
            </w:pPr>
            <w:r w:rsidRPr="00742653">
              <w:rPr>
                <w:sz w:val="22"/>
                <w:lang w:val="lv-LV"/>
              </w:rPr>
              <w:t>Vārds, uzvārds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6AC60C9F" w14:textId="77777777" w:rsidR="002B7179" w:rsidRPr="00742653" w:rsidRDefault="002B7179">
            <w:pPr>
              <w:rPr>
                <w:sz w:val="22"/>
                <w:lang w:val="lv-LV"/>
              </w:rPr>
            </w:pPr>
          </w:p>
        </w:tc>
      </w:tr>
      <w:tr w:rsidR="002B7179" w:rsidRPr="00742653" w14:paraId="6D9FD890" w14:textId="77777777" w:rsidTr="00B7382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51" w:type="dxa"/>
            <w:vAlign w:val="bottom"/>
          </w:tcPr>
          <w:p w14:paraId="6D06C215" w14:textId="77777777" w:rsidR="002B7179" w:rsidRPr="00742653" w:rsidRDefault="002B7179" w:rsidP="009D224D">
            <w:pPr>
              <w:rPr>
                <w:sz w:val="22"/>
                <w:lang w:val="lv-LV"/>
              </w:rPr>
            </w:pPr>
            <w:r w:rsidRPr="00742653">
              <w:rPr>
                <w:sz w:val="22"/>
                <w:lang w:val="lv-LV"/>
              </w:rPr>
              <w:t>Personas kods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37508A54" w14:textId="77777777" w:rsidR="002B7179" w:rsidRPr="00742653" w:rsidRDefault="002B7179" w:rsidP="009D224D">
            <w:pPr>
              <w:rPr>
                <w:sz w:val="22"/>
                <w:lang w:val="lv-LV"/>
              </w:rPr>
            </w:pPr>
          </w:p>
        </w:tc>
        <w:tc>
          <w:tcPr>
            <w:tcW w:w="1277" w:type="dxa"/>
            <w:gridSpan w:val="2"/>
            <w:vAlign w:val="bottom"/>
          </w:tcPr>
          <w:p w14:paraId="27D7852B" w14:textId="77777777" w:rsidR="002B7179" w:rsidRPr="00742653" w:rsidRDefault="002B7179" w:rsidP="009D224D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Tālruņa nr.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vAlign w:val="bottom"/>
          </w:tcPr>
          <w:p w14:paraId="121C957F" w14:textId="77777777" w:rsidR="002B7179" w:rsidRPr="00742653" w:rsidRDefault="002B7179" w:rsidP="009D224D">
            <w:pPr>
              <w:rPr>
                <w:sz w:val="22"/>
                <w:lang w:val="lv-LV"/>
              </w:rPr>
            </w:pPr>
          </w:p>
        </w:tc>
      </w:tr>
      <w:tr w:rsidR="00A512F1" w:rsidRPr="00742653" w14:paraId="4A826167" w14:textId="77777777" w:rsidTr="00B7382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51" w:type="dxa"/>
            <w:vAlign w:val="bottom"/>
          </w:tcPr>
          <w:p w14:paraId="28440BB1" w14:textId="77777777" w:rsidR="00A512F1" w:rsidRPr="00742653" w:rsidRDefault="00A512F1">
            <w:pPr>
              <w:rPr>
                <w:sz w:val="22"/>
                <w:lang w:val="lv-LV"/>
              </w:rPr>
            </w:pPr>
            <w:r w:rsidRPr="00742653">
              <w:rPr>
                <w:sz w:val="22"/>
                <w:lang w:val="lv-LV"/>
              </w:rPr>
              <w:t>Pilnvaras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581570C" w14:textId="77777777" w:rsidR="00A512F1" w:rsidRPr="00742653" w:rsidRDefault="00A512F1">
            <w:pPr>
              <w:rPr>
                <w:sz w:val="22"/>
                <w:lang w:val="lv-LV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DF547B7" w14:textId="77777777" w:rsidR="00A512F1" w:rsidRPr="00742653" w:rsidRDefault="00A512F1">
            <w:pPr>
              <w:rPr>
                <w:sz w:val="22"/>
                <w:lang w:val="lv-LV"/>
              </w:rPr>
            </w:pPr>
            <w:r w:rsidRPr="00742653">
              <w:rPr>
                <w:sz w:val="22"/>
                <w:lang w:val="lv-LV"/>
              </w:rPr>
              <w:t>Izdošanas datums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  <w:vAlign w:val="bottom"/>
          </w:tcPr>
          <w:p w14:paraId="25CD27F3" w14:textId="77777777" w:rsidR="00A512F1" w:rsidRPr="00742653" w:rsidRDefault="00A512F1">
            <w:pPr>
              <w:rPr>
                <w:sz w:val="22"/>
                <w:lang w:val="lv-LV"/>
              </w:rPr>
            </w:pPr>
          </w:p>
        </w:tc>
      </w:tr>
      <w:tr w:rsidR="00A512F1" w:rsidRPr="00742653" w14:paraId="53B58214" w14:textId="77777777" w:rsidTr="00B7382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51" w:type="dxa"/>
            <w:vAlign w:val="bottom"/>
          </w:tcPr>
          <w:p w14:paraId="06DF9B3E" w14:textId="77777777" w:rsidR="00A512F1" w:rsidRPr="00742653" w:rsidRDefault="00B73829" w:rsidP="00B7382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Pilnvaras i</w:t>
            </w:r>
            <w:r w:rsidR="00A512F1" w:rsidRPr="00742653">
              <w:rPr>
                <w:sz w:val="22"/>
                <w:lang w:val="lv-LV"/>
              </w:rPr>
              <w:t>zdevēj</w:t>
            </w:r>
            <w:r w:rsidR="00986A8E">
              <w:rPr>
                <w:sz w:val="22"/>
                <w:lang w:val="lv-LV"/>
              </w:rPr>
              <w:t xml:space="preserve">s </w:t>
            </w:r>
          </w:p>
        </w:tc>
        <w:tc>
          <w:tcPr>
            <w:tcW w:w="8754" w:type="dxa"/>
            <w:gridSpan w:val="5"/>
            <w:tcBorders>
              <w:bottom w:val="single" w:sz="4" w:space="0" w:color="auto"/>
            </w:tcBorders>
            <w:vAlign w:val="bottom"/>
          </w:tcPr>
          <w:p w14:paraId="4B533F70" w14:textId="77777777" w:rsidR="00A512F1" w:rsidRPr="00742653" w:rsidRDefault="00A512F1">
            <w:pPr>
              <w:rPr>
                <w:sz w:val="22"/>
                <w:lang w:val="lv-LV"/>
              </w:rPr>
            </w:pPr>
          </w:p>
        </w:tc>
      </w:tr>
    </w:tbl>
    <w:p w14:paraId="754C23A9" w14:textId="77777777" w:rsidR="00F8317B" w:rsidRPr="00742653" w:rsidRDefault="00F8317B">
      <w:pPr>
        <w:rPr>
          <w:b/>
          <w:sz w:val="16"/>
          <w:szCs w:val="16"/>
          <w:lang w:val="lv-LV"/>
        </w:rPr>
      </w:pPr>
    </w:p>
    <w:p w14:paraId="050107E7" w14:textId="77777777" w:rsidR="00655CF4" w:rsidRPr="004D6653" w:rsidRDefault="00655CF4" w:rsidP="00655CF4">
      <w:pPr>
        <w:rPr>
          <w:b/>
          <w:sz w:val="24"/>
          <w:szCs w:val="24"/>
          <w:lang w:val="lv-LV"/>
        </w:rPr>
      </w:pPr>
      <w:r w:rsidRPr="004D6653">
        <w:rPr>
          <w:b/>
          <w:sz w:val="24"/>
          <w:szCs w:val="24"/>
          <w:lang w:val="lv-LV"/>
        </w:rPr>
        <w:t>Lūdzu sertificēt šādas meža reproduktīvā materiāla partijas:</w:t>
      </w:r>
    </w:p>
    <w:p w14:paraId="1398E5FD" w14:textId="77777777" w:rsidR="00655CF4" w:rsidRPr="004D6653" w:rsidRDefault="00655CF4" w:rsidP="00655CF4">
      <w:pPr>
        <w:rPr>
          <w:b/>
          <w:sz w:val="24"/>
          <w:szCs w:val="24"/>
          <w:lang w:val="lv-LV"/>
        </w:rPr>
      </w:pPr>
    </w:p>
    <w:p w14:paraId="6BBBCFCF" w14:textId="77777777" w:rsidR="00655CF4" w:rsidRDefault="00655CF4" w:rsidP="00655CF4">
      <w:pPr>
        <w:rPr>
          <w:sz w:val="22"/>
          <w:u w:val="single"/>
          <w:lang w:val="lv-LV"/>
        </w:rPr>
      </w:pPr>
      <w:r>
        <w:rPr>
          <w:sz w:val="22"/>
          <w:lang w:val="lv-LV"/>
        </w:rPr>
        <w:t xml:space="preserve">atrašanās vieta </w:t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  <w:r>
        <w:rPr>
          <w:sz w:val="22"/>
          <w:u w:val="single"/>
          <w:lang w:val="lv-LV"/>
        </w:rPr>
        <w:tab/>
      </w:r>
    </w:p>
    <w:p w14:paraId="1F201B2F" w14:textId="77777777" w:rsidR="00655CF4" w:rsidRDefault="00655CF4" w:rsidP="00655CF4">
      <w:pPr>
        <w:ind w:left="720" w:firstLine="720"/>
        <w:rPr>
          <w:sz w:val="16"/>
          <w:lang w:val="lv-LV"/>
        </w:rPr>
      </w:pPr>
      <w:r>
        <w:rPr>
          <w:sz w:val="16"/>
          <w:lang w:val="lv-LV"/>
        </w:rPr>
        <w:tab/>
        <w:t>(administratīvās teritorijas nosaukums, adrese)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134"/>
        <w:gridCol w:w="992"/>
        <w:gridCol w:w="1134"/>
        <w:gridCol w:w="709"/>
        <w:gridCol w:w="850"/>
        <w:gridCol w:w="2977"/>
        <w:gridCol w:w="1843"/>
      </w:tblGrid>
      <w:tr w:rsidR="00655CF4" w14:paraId="52F80215" w14:textId="77777777" w:rsidTr="0018011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81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F8B9A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MRM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5B6F42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Sēklu analīžu </w:t>
            </w:r>
            <w:r w:rsidRPr="004E4AA2">
              <w:rPr>
                <w:sz w:val="22"/>
                <w:szCs w:val="22"/>
                <w:lang w:val="lv-LV"/>
              </w:rPr>
              <w:t>rezultāti</w:t>
            </w:r>
            <w:r w:rsidR="00B73829">
              <w:rPr>
                <w:rStyle w:val="Vresatsauce"/>
                <w:sz w:val="22"/>
                <w:szCs w:val="22"/>
                <w:lang w:val="lv-LV"/>
              </w:rPr>
              <w:footnoteReference w:id="2"/>
            </w:r>
            <w:r w:rsidRPr="004E4AA2">
              <w:rPr>
                <w:sz w:val="22"/>
                <w:szCs w:val="22"/>
                <w:lang w:val="lv-LV"/>
              </w:rPr>
              <w:t xml:space="preserve"> </w:t>
            </w:r>
          </w:p>
          <w:p w14:paraId="56C8086C" w14:textId="77777777" w:rsidR="00655CF4" w:rsidRPr="004E4AA2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 w:rsidRPr="004E4AA2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>d</w:t>
            </w:r>
            <w:r w:rsidRPr="004E4AA2">
              <w:rPr>
                <w:sz w:val="22"/>
                <w:szCs w:val="22"/>
                <w:lang w:val="lv-LV"/>
              </w:rPr>
              <w:t>ok.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4E4AA2">
              <w:rPr>
                <w:sz w:val="22"/>
                <w:szCs w:val="22"/>
                <w:lang w:val="lv-LV"/>
              </w:rPr>
              <w:t>Nr.;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4E4AA2">
              <w:rPr>
                <w:sz w:val="22"/>
                <w:szCs w:val="22"/>
                <w:lang w:val="lv-LV"/>
              </w:rPr>
              <w:t>dat.)</w:t>
            </w:r>
          </w:p>
        </w:tc>
      </w:tr>
      <w:tr w:rsidR="00655CF4" w14:paraId="1C95F314" w14:textId="77777777" w:rsidTr="00A027D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4BA38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partijas Nr.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8C0FA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suga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FE700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veids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DBCF8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vecums vai ražas gads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76B5C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mēr- vienība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2E663D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apjoms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150661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Izcelsme (MRMIA nosaukums, reģ. Nr.)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2975E" w14:textId="77777777" w:rsidR="00655CF4" w:rsidRDefault="00655CF4" w:rsidP="00180113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55CF4" w14:paraId="0079C828" w14:textId="77777777" w:rsidTr="00A027DA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F9AF88B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73DC1C4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73F4ACD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2258911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5082EE9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5FC8367" w14:textId="77777777" w:rsidR="00655CF4" w:rsidRDefault="00655CF4" w:rsidP="001801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349C954" w14:textId="77777777" w:rsidR="00655CF4" w:rsidRDefault="00A027DA" w:rsidP="00A027D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0BD7D3A" w14:textId="77777777" w:rsidR="00655CF4" w:rsidRDefault="00A027DA" w:rsidP="00A027D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</w:tr>
      <w:tr w:rsidR="00655CF4" w:rsidRPr="00262F04" w14:paraId="35637029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04ED8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D8F2B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35EC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835548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B8DFC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2ECCA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2DEF9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0A4EA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655CF4" w:rsidRPr="00262F04" w14:paraId="45CE8F74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2B5DA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9747AF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5D618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34889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2863D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49D2A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E2748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5B286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655CF4" w:rsidRPr="00262F04" w14:paraId="35B50E26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227A4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77187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B35A9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68AB4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41466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F744E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DB9DD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031D8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655CF4" w:rsidRPr="00262F04" w14:paraId="685F814C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CAA1B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46D9FF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260624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692AF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F603DC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F0947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3DA76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0A965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DD465E" w:rsidRPr="00262F04" w14:paraId="497C5DA8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0393F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0EA4C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B9393B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55B2E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7F03E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85004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28CF5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6753C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DD465E" w:rsidRPr="00262F04" w14:paraId="54C105EB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1CE39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13288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C4C5E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7A9E80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F51B7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EC2AF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F67F2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D3ADD7" w14:textId="77777777" w:rsidR="00DD465E" w:rsidRPr="00262F04" w:rsidRDefault="00DD465E" w:rsidP="00180113">
            <w:pPr>
              <w:rPr>
                <w:sz w:val="28"/>
                <w:szCs w:val="28"/>
                <w:lang w:val="lv-LV"/>
              </w:rPr>
            </w:pPr>
          </w:p>
        </w:tc>
      </w:tr>
      <w:tr w:rsidR="00655CF4" w:rsidRPr="00262F04" w14:paraId="2DBAE170" w14:textId="77777777" w:rsidTr="00A02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CE91B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77764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C1537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6A94F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A1CBA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D1463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40DE2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754A95" w14:textId="77777777" w:rsidR="00655CF4" w:rsidRPr="00262F04" w:rsidRDefault="00655CF4" w:rsidP="00180113">
            <w:pPr>
              <w:rPr>
                <w:sz w:val="28"/>
                <w:szCs w:val="28"/>
                <w:lang w:val="lv-LV"/>
              </w:rPr>
            </w:pPr>
          </w:p>
        </w:tc>
      </w:tr>
    </w:tbl>
    <w:p w14:paraId="75675F13" w14:textId="77777777" w:rsidR="00655CF4" w:rsidRDefault="00655CF4" w:rsidP="00655CF4">
      <w:pPr>
        <w:rPr>
          <w:b/>
          <w:bCs/>
          <w:sz w:val="22"/>
          <w:lang w:val="lv-LV"/>
        </w:rPr>
      </w:pPr>
    </w:p>
    <w:p w14:paraId="19B7507E" w14:textId="77777777" w:rsidR="00655CF4" w:rsidRPr="004D6653" w:rsidRDefault="00655CF4" w:rsidP="00655CF4">
      <w:pPr>
        <w:rPr>
          <w:b/>
          <w:bCs/>
          <w:sz w:val="24"/>
          <w:szCs w:val="24"/>
          <w:lang w:val="lv-LV"/>
        </w:rPr>
      </w:pPr>
      <w:r w:rsidRPr="004D6653">
        <w:rPr>
          <w:b/>
          <w:bCs/>
          <w:sz w:val="24"/>
          <w:szCs w:val="24"/>
          <w:lang w:val="lv-LV"/>
        </w:rPr>
        <w:t xml:space="preserve">Meža reproduktīvā materiāla izcelsmes </w:t>
      </w:r>
      <w:smartTag w:uri="schemas-tilde-lv/tildestengine" w:element="veidnes">
        <w:smartTagPr>
          <w:attr w:name="baseform" w:val="sertifikāt|s"/>
          <w:attr w:name="id" w:val="-1"/>
          <w:attr w:name="text" w:val="sertifikātu"/>
        </w:smartTagPr>
        <w:r w:rsidRPr="004D6653">
          <w:rPr>
            <w:b/>
            <w:bCs/>
            <w:sz w:val="24"/>
            <w:szCs w:val="24"/>
            <w:lang w:val="lv-LV"/>
          </w:rPr>
          <w:t>sertifikātu</w:t>
        </w:r>
      </w:smartTag>
      <w:r w:rsidRPr="004D6653">
        <w:rPr>
          <w:b/>
          <w:bCs/>
          <w:sz w:val="24"/>
          <w:szCs w:val="24"/>
          <w:lang w:val="lv-LV"/>
        </w:rPr>
        <w:t xml:space="preserve"> vēlos saņemt:</w:t>
      </w:r>
    </w:p>
    <w:p w14:paraId="2897BD87" w14:textId="77777777" w:rsidR="00655CF4" w:rsidRDefault="00655CF4" w:rsidP="00655CF4">
      <w:pPr>
        <w:rPr>
          <w:b/>
          <w:bCs/>
          <w:sz w:val="22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7053"/>
      </w:tblGrid>
      <w:tr w:rsidR="00655CF4" w:rsidRPr="00742653" w14:paraId="7A92F78B" w14:textId="77777777" w:rsidTr="00180113">
        <w:tc>
          <w:tcPr>
            <w:tcW w:w="3652" w:type="dxa"/>
          </w:tcPr>
          <w:p w14:paraId="604EB005" w14:textId="77777777" w:rsidR="00655CF4" w:rsidRPr="00742653" w:rsidRDefault="00655CF4" w:rsidP="00180113">
            <w:pPr>
              <w:jc w:val="right"/>
              <w:rPr>
                <w:lang w:val="lv-LV"/>
              </w:rPr>
            </w:pPr>
            <w:r w:rsidRPr="00742653">
              <w:rPr>
                <w:lang w:val="lv-LV"/>
              </w:rPr>
              <w:t>Pa pastu (norādīt adresi):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45C390B3" w14:textId="77777777" w:rsidR="00655CF4" w:rsidRPr="00742653" w:rsidRDefault="00655CF4" w:rsidP="00180113">
            <w:pPr>
              <w:rPr>
                <w:lang w:val="lv-LV"/>
              </w:rPr>
            </w:pPr>
          </w:p>
        </w:tc>
      </w:tr>
      <w:tr w:rsidR="00655CF4" w:rsidRPr="00742653" w14:paraId="796C3D7B" w14:textId="77777777" w:rsidTr="00180113">
        <w:tc>
          <w:tcPr>
            <w:tcW w:w="3652" w:type="dxa"/>
          </w:tcPr>
          <w:p w14:paraId="732F8B80" w14:textId="77777777" w:rsidR="00655CF4" w:rsidRPr="00742653" w:rsidRDefault="00655CF4" w:rsidP="00180113">
            <w:pPr>
              <w:jc w:val="right"/>
              <w:rPr>
                <w:lang w:val="lv-LV"/>
              </w:rPr>
            </w:pPr>
            <w:r w:rsidRPr="00742653">
              <w:rPr>
                <w:lang w:val="lv-LV"/>
              </w:rPr>
              <w:t>Elektroniska dokumenta veidā uz e-pastu: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02079F05" w14:textId="77777777" w:rsidR="00655CF4" w:rsidRPr="00742653" w:rsidRDefault="00655CF4" w:rsidP="00180113">
            <w:pPr>
              <w:rPr>
                <w:lang w:val="lv-LV"/>
              </w:rPr>
            </w:pPr>
          </w:p>
        </w:tc>
      </w:tr>
      <w:tr w:rsidR="00655CF4" w:rsidRPr="00742653" w14:paraId="43994EB3" w14:textId="77777777" w:rsidTr="00180113">
        <w:tc>
          <w:tcPr>
            <w:tcW w:w="3652" w:type="dxa"/>
          </w:tcPr>
          <w:p w14:paraId="487FA081" w14:textId="77777777" w:rsidR="00655CF4" w:rsidRPr="00742653" w:rsidRDefault="00655CF4" w:rsidP="00180113">
            <w:pPr>
              <w:jc w:val="right"/>
              <w:rPr>
                <w:lang w:val="lv-LV"/>
              </w:rPr>
            </w:pPr>
            <w:r w:rsidRPr="00742653">
              <w:rPr>
                <w:lang w:val="lv-LV"/>
              </w:rPr>
              <w:t>Virsmežniecībā</w:t>
            </w:r>
            <w:r w:rsidR="00AD5947">
              <w:rPr>
                <w:lang w:val="lv-LV"/>
              </w:rPr>
              <w:t xml:space="preserve"> (norādīt mežniecību</w:t>
            </w:r>
            <w:r>
              <w:rPr>
                <w:lang w:val="lv-LV"/>
              </w:rPr>
              <w:t>)</w:t>
            </w:r>
            <w:r w:rsidRPr="00742653">
              <w:rPr>
                <w:lang w:val="lv-LV"/>
              </w:rPr>
              <w:t>: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633D5957" w14:textId="77777777" w:rsidR="00655CF4" w:rsidRPr="00742653" w:rsidRDefault="00655CF4" w:rsidP="00180113">
            <w:pPr>
              <w:rPr>
                <w:lang w:val="lv-LV"/>
              </w:rPr>
            </w:pPr>
            <w:r w:rsidRPr="00742653">
              <w:rPr>
                <w:lang w:val="lv-LV"/>
              </w:rPr>
              <w:t xml:space="preserve"> </w:t>
            </w:r>
          </w:p>
        </w:tc>
      </w:tr>
    </w:tbl>
    <w:p w14:paraId="6B6CF8AC" w14:textId="77777777" w:rsidR="00655CF4" w:rsidRDefault="00655CF4" w:rsidP="00655CF4">
      <w:pPr>
        <w:rPr>
          <w:b/>
          <w:bCs/>
          <w:sz w:val="22"/>
          <w:lang w:val="lv-LV"/>
        </w:rPr>
      </w:pPr>
    </w:p>
    <w:p w14:paraId="4E8CE1E8" w14:textId="77777777" w:rsidR="00F8317B" w:rsidRPr="00742653" w:rsidRDefault="00832BB0" w:rsidP="00832BB0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Norādītie personas dati tiks izmantoti Valsts meža dienesta funkciju veikšanai, tai skaitā Meža valsts reģistra uzturēšanai. Esmu informēts, par tiesībām no V</w:t>
      </w:r>
      <w:r w:rsidR="00655CF4">
        <w:rPr>
          <w:sz w:val="22"/>
          <w:szCs w:val="22"/>
          <w:lang w:val="lv-LV"/>
        </w:rPr>
        <w:t>alsts meža dienesta</w:t>
      </w:r>
      <w:r>
        <w:rPr>
          <w:sz w:val="22"/>
          <w:szCs w:val="22"/>
          <w:lang w:val="lv-LV"/>
        </w:rPr>
        <w:t xml:space="preserve"> iegūt informāciju par tās rīcībā esošiem saviem personas datiem, kā arī lūgt veikt tajos labojumus.</w:t>
      </w:r>
    </w:p>
    <w:p w14:paraId="0DC37234" w14:textId="77777777" w:rsidR="003F750D" w:rsidRPr="00742653" w:rsidRDefault="003F750D">
      <w:pPr>
        <w:rPr>
          <w:b/>
          <w:bCs/>
          <w:sz w:val="16"/>
          <w:lang w:val="lv-LV"/>
        </w:rPr>
      </w:pPr>
    </w:p>
    <w:tbl>
      <w:tblPr>
        <w:tblW w:w="8647" w:type="dxa"/>
        <w:tblInd w:w="851" w:type="dxa"/>
        <w:tblLayout w:type="fixed"/>
        <w:tblCellMar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103"/>
      </w:tblGrid>
      <w:tr w:rsidR="00742653" w:rsidRPr="00742653" w14:paraId="408BB9A8" w14:textId="77777777" w:rsidTr="00742653">
        <w:tc>
          <w:tcPr>
            <w:tcW w:w="3544" w:type="dxa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E00DE1B" w14:textId="77777777" w:rsidR="00742653" w:rsidRPr="00742653" w:rsidRDefault="00742653" w:rsidP="00742653">
            <w:pPr>
              <w:rPr>
                <w:lang w:val="lv-LV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55618A" w14:textId="77777777" w:rsidR="00742653" w:rsidRPr="00742653" w:rsidRDefault="00742653" w:rsidP="004F24D1">
            <w:pPr>
              <w:jc w:val="right"/>
              <w:rPr>
                <w:lang w:val="lv-LV"/>
              </w:rPr>
            </w:pPr>
          </w:p>
        </w:tc>
      </w:tr>
      <w:tr w:rsidR="00742653" w:rsidRPr="00742653" w14:paraId="5E024DD8" w14:textId="77777777" w:rsidTr="00742653">
        <w:tc>
          <w:tcPr>
            <w:tcW w:w="3544" w:type="dxa"/>
            <w:tcBorders>
              <w:top w:val="single" w:sz="4" w:space="0" w:color="auto"/>
            </w:tcBorders>
            <w:noWrap/>
            <w:tcMar>
              <w:left w:w="0" w:type="dxa"/>
            </w:tcMar>
          </w:tcPr>
          <w:p w14:paraId="4B5E49A8" w14:textId="77777777" w:rsidR="00742653" w:rsidRPr="00742653" w:rsidRDefault="00742653" w:rsidP="00742653">
            <w:pPr>
              <w:jc w:val="center"/>
              <w:rPr>
                <w:lang w:val="lv-LV"/>
              </w:rPr>
            </w:pPr>
            <w:r w:rsidRPr="00742653">
              <w:rPr>
                <w:lang w:val="lv-LV"/>
              </w:rPr>
              <w:t>(paraksts)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B3C93E2" w14:textId="77777777" w:rsidR="00742653" w:rsidRPr="00742653" w:rsidRDefault="00742653" w:rsidP="00742653">
            <w:pPr>
              <w:jc w:val="center"/>
              <w:rPr>
                <w:lang w:val="lv-LV"/>
              </w:rPr>
            </w:pPr>
            <w:r w:rsidRPr="00742653">
              <w:rPr>
                <w:lang w:val="lv-LV"/>
              </w:rPr>
              <w:t>(paraksta atšifrējums, datums)</w:t>
            </w:r>
          </w:p>
        </w:tc>
      </w:tr>
    </w:tbl>
    <w:p w14:paraId="19714458" w14:textId="77777777" w:rsidR="000F29DA" w:rsidRPr="00742653" w:rsidRDefault="000F29DA" w:rsidP="000F29DA">
      <w:pPr>
        <w:rPr>
          <w:b/>
          <w:bCs/>
          <w:sz w:val="16"/>
          <w:lang w:val="lv-LV"/>
        </w:rPr>
      </w:pPr>
    </w:p>
    <w:sectPr w:rsidR="000F29DA" w:rsidRPr="00742653" w:rsidSect="002B7179">
      <w:endnotePr>
        <w:numFmt w:val="decimal"/>
      </w:endnotePr>
      <w:type w:val="continuous"/>
      <w:pgSz w:w="11907" w:h="16840" w:code="9"/>
      <w:pgMar w:top="567" w:right="567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D7F9" w14:textId="77777777" w:rsidR="00C2246C" w:rsidRDefault="00C2246C">
      <w:r>
        <w:separator/>
      </w:r>
    </w:p>
  </w:endnote>
  <w:endnote w:type="continuationSeparator" w:id="0">
    <w:p w14:paraId="6478ABF9" w14:textId="77777777" w:rsidR="00C2246C" w:rsidRDefault="00C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F330" w14:textId="77777777" w:rsidR="00C2246C" w:rsidRDefault="00C2246C">
      <w:r>
        <w:separator/>
      </w:r>
    </w:p>
  </w:footnote>
  <w:footnote w:type="continuationSeparator" w:id="0">
    <w:p w14:paraId="5AFCEB9F" w14:textId="77777777" w:rsidR="00C2246C" w:rsidRDefault="00C2246C">
      <w:r>
        <w:continuationSeparator/>
      </w:r>
    </w:p>
  </w:footnote>
  <w:footnote w:id="1">
    <w:p w14:paraId="6DCFE6B9" w14:textId="77777777" w:rsidR="00B73829" w:rsidRPr="006A34C4" w:rsidRDefault="00B73829">
      <w:pPr>
        <w:pStyle w:val="Vresteksts"/>
        <w:rPr>
          <w:lang w:val="lv-LV"/>
        </w:rPr>
      </w:pPr>
      <w:r w:rsidRPr="006A34C4">
        <w:rPr>
          <w:rStyle w:val="Vresatsauce"/>
          <w:lang w:val="lv-LV"/>
        </w:rPr>
        <w:footnoteRef/>
      </w:r>
      <w:r w:rsidRPr="006A34C4">
        <w:rPr>
          <w:lang w:val="lv-LV"/>
        </w:rPr>
        <w:t xml:space="preserve"> Šo veidlapu izstrādājis VMD un tai ir ieteikuma raksturs</w:t>
      </w:r>
    </w:p>
  </w:footnote>
  <w:footnote w:id="2">
    <w:p w14:paraId="5BD3435D" w14:textId="77777777" w:rsidR="00B73829" w:rsidRDefault="00B73829">
      <w:pPr>
        <w:pStyle w:val="Vresteksts"/>
        <w:rPr>
          <w:lang w:val="lv-LV"/>
        </w:rPr>
      </w:pPr>
      <w:r w:rsidRPr="006A34C4">
        <w:rPr>
          <w:rStyle w:val="Vresatsauce"/>
          <w:lang w:val="lv-LV"/>
        </w:rPr>
        <w:footnoteRef/>
      </w:r>
      <w:r w:rsidRPr="006A34C4">
        <w:rPr>
          <w:lang w:val="lv-LV"/>
        </w:rPr>
        <w:t xml:space="preserve"> </w:t>
      </w:r>
      <w:r w:rsidRPr="006A34C4">
        <w:rPr>
          <w:lang w:val="lv-LV"/>
        </w:rPr>
        <w:t>Uzrāda, ja sertificē sēklas vai sēklu vienību</w:t>
      </w:r>
    </w:p>
    <w:p w14:paraId="52CC1FE0" w14:textId="77777777" w:rsidR="006A34C4" w:rsidRPr="006A34C4" w:rsidRDefault="006A34C4">
      <w:pPr>
        <w:pStyle w:val="Vresteksts"/>
        <w:rPr>
          <w:b/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161668">
    <w:abstractNumId w:val="9"/>
  </w:num>
  <w:num w:numId="2" w16cid:durableId="1669674604">
    <w:abstractNumId w:val="14"/>
  </w:num>
  <w:num w:numId="3" w16cid:durableId="2121411799">
    <w:abstractNumId w:val="5"/>
  </w:num>
  <w:num w:numId="4" w16cid:durableId="1871795658">
    <w:abstractNumId w:val="20"/>
  </w:num>
  <w:num w:numId="5" w16cid:durableId="1742753320">
    <w:abstractNumId w:val="17"/>
  </w:num>
  <w:num w:numId="6" w16cid:durableId="452096563">
    <w:abstractNumId w:val="3"/>
  </w:num>
  <w:num w:numId="7" w16cid:durableId="1401321129">
    <w:abstractNumId w:val="0"/>
  </w:num>
  <w:num w:numId="8" w16cid:durableId="61025398">
    <w:abstractNumId w:val="13"/>
  </w:num>
  <w:num w:numId="9" w16cid:durableId="1531411812">
    <w:abstractNumId w:val="19"/>
  </w:num>
  <w:num w:numId="10" w16cid:durableId="879130218">
    <w:abstractNumId w:val="7"/>
  </w:num>
  <w:num w:numId="11" w16cid:durableId="562906207">
    <w:abstractNumId w:val="10"/>
  </w:num>
  <w:num w:numId="12" w16cid:durableId="744257252">
    <w:abstractNumId w:val="4"/>
  </w:num>
  <w:num w:numId="13" w16cid:durableId="1742629383">
    <w:abstractNumId w:val="15"/>
  </w:num>
  <w:num w:numId="14" w16cid:durableId="1746678935">
    <w:abstractNumId w:val="8"/>
  </w:num>
  <w:num w:numId="15" w16cid:durableId="855465821">
    <w:abstractNumId w:val="6"/>
  </w:num>
  <w:num w:numId="16" w16cid:durableId="761796756">
    <w:abstractNumId w:val="1"/>
  </w:num>
  <w:num w:numId="17" w16cid:durableId="708842888">
    <w:abstractNumId w:val="11"/>
  </w:num>
  <w:num w:numId="18" w16cid:durableId="1047946850">
    <w:abstractNumId w:val="12"/>
  </w:num>
  <w:num w:numId="19" w16cid:durableId="493493357">
    <w:abstractNumId w:val="16"/>
  </w:num>
  <w:num w:numId="20" w16cid:durableId="1000890654">
    <w:abstractNumId w:val="2"/>
  </w:num>
  <w:num w:numId="21" w16cid:durableId="209536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BB7"/>
    <w:rsid w:val="000953FC"/>
    <w:rsid w:val="000B6F9A"/>
    <w:rsid w:val="000E2BB7"/>
    <w:rsid w:val="000F29DA"/>
    <w:rsid w:val="00161234"/>
    <w:rsid w:val="00180113"/>
    <w:rsid w:val="001B12B1"/>
    <w:rsid w:val="001E7476"/>
    <w:rsid w:val="0022484C"/>
    <w:rsid w:val="00262F04"/>
    <w:rsid w:val="00282FFD"/>
    <w:rsid w:val="002A538B"/>
    <w:rsid w:val="002B7179"/>
    <w:rsid w:val="00314689"/>
    <w:rsid w:val="00393B82"/>
    <w:rsid w:val="003A131F"/>
    <w:rsid w:val="003F750D"/>
    <w:rsid w:val="004347F0"/>
    <w:rsid w:val="00452B2E"/>
    <w:rsid w:val="00472DE7"/>
    <w:rsid w:val="004D6653"/>
    <w:rsid w:val="004D7BD7"/>
    <w:rsid w:val="004E4AA2"/>
    <w:rsid w:val="004F24D1"/>
    <w:rsid w:val="00500FEB"/>
    <w:rsid w:val="00515867"/>
    <w:rsid w:val="0056610A"/>
    <w:rsid w:val="00584412"/>
    <w:rsid w:val="005A7BDF"/>
    <w:rsid w:val="005C3544"/>
    <w:rsid w:val="006418E7"/>
    <w:rsid w:val="00645D97"/>
    <w:rsid w:val="00655CF4"/>
    <w:rsid w:val="006A34C4"/>
    <w:rsid w:val="006A394F"/>
    <w:rsid w:val="006F0C5D"/>
    <w:rsid w:val="00741C9A"/>
    <w:rsid w:val="00742653"/>
    <w:rsid w:val="007F6B2F"/>
    <w:rsid w:val="00832BB0"/>
    <w:rsid w:val="00832DB4"/>
    <w:rsid w:val="008842FE"/>
    <w:rsid w:val="00913908"/>
    <w:rsid w:val="00986A8E"/>
    <w:rsid w:val="009D224D"/>
    <w:rsid w:val="00A027DA"/>
    <w:rsid w:val="00A22A97"/>
    <w:rsid w:val="00A33AB2"/>
    <w:rsid w:val="00A512F1"/>
    <w:rsid w:val="00A5269A"/>
    <w:rsid w:val="00AB09B0"/>
    <w:rsid w:val="00AD5947"/>
    <w:rsid w:val="00AF7D48"/>
    <w:rsid w:val="00B36FF1"/>
    <w:rsid w:val="00B41C80"/>
    <w:rsid w:val="00B60F9D"/>
    <w:rsid w:val="00B73829"/>
    <w:rsid w:val="00BE390F"/>
    <w:rsid w:val="00BF723F"/>
    <w:rsid w:val="00C00990"/>
    <w:rsid w:val="00C2246C"/>
    <w:rsid w:val="00C444D5"/>
    <w:rsid w:val="00C86327"/>
    <w:rsid w:val="00CB0602"/>
    <w:rsid w:val="00CD2802"/>
    <w:rsid w:val="00CF49F9"/>
    <w:rsid w:val="00D724CD"/>
    <w:rsid w:val="00D95EA1"/>
    <w:rsid w:val="00DC2E43"/>
    <w:rsid w:val="00DD465E"/>
    <w:rsid w:val="00E74290"/>
    <w:rsid w:val="00E87B05"/>
    <w:rsid w:val="00EA4E10"/>
    <w:rsid w:val="00EF3BC3"/>
    <w:rsid w:val="00F17B95"/>
    <w:rsid w:val="00F2764A"/>
    <w:rsid w:val="00F74D06"/>
    <w:rsid w:val="00F83007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08BBCC6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</w:style>
  <w:style w:type="paragraph" w:styleId="Komentratma">
    <w:name w:val="annotation subject"/>
    <w:basedOn w:val="Komentrateksts"/>
    <w:next w:val="Komentrateksts"/>
    <w:semiHidden/>
    <w:rPr>
      <w:b/>
      <w:bCs/>
    </w:r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rsid w:val="00F17B95"/>
    <w:pPr>
      <w:jc w:val="both"/>
    </w:pPr>
    <w:rPr>
      <w:sz w:val="24"/>
      <w:szCs w:val="24"/>
      <w:lang w:val="lv-LV" w:eastAsia="lt-LT"/>
    </w:rPr>
  </w:style>
  <w:style w:type="paragraph" w:customStyle="1" w:styleId="naisf">
    <w:name w:val="naisf"/>
    <w:basedOn w:val="Parasts"/>
    <w:rsid w:val="00F17B95"/>
    <w:pPr>
      <w:spacing w:before="75" w:after="75"/>
      <w:ind w:firstLine="375"/>
      <w:jc w:val="both"/>
    </w:pPr>
    <w:rPr>
      <w:sz w:val="24"/>
      <w:szCs w:val="24"/>
    </w:rPr>
  </w:style>
  <w:style w:type="paragraph" w:styleId="Beiguvresteksts">
    <w:name w:val="endnote text"/>
    <w:basedOn w:val="Parasts"/>
    <w:link w:val="BeiguvrestekstsRakstz"/>
    <w:rsid w:val="00A5269A"/>
  </w:style>
  <w:style w:type="character" w:customStyle="1" w:styleId="BeiguvrestekstsRakstz">
    <w:name w:val="Beigu vēres teksts Rakstz."/>
    <w:link w:val="Beiguvresteksts"/>
    <w:rsid w:val="00A5269A"/>
    <w:rPr>
      <w:lang w:val="en-US" w:eastAsia="en-US"/>
    </w:rPr>
  </w:style>
  <w:style w:type="character" w:styleId="Beiguvresatsauce">
    <w:name w:val="endnote reference"/>
    <w:rsid w:val="00A5269A"/>
    <w:rPr>
      <w:vertAlign w:val="superscript"/>
    </w:rPr>
  </w:style>
  <w:style w:type="paragraph" w:styleId="Vresteksts">
    <w:name w:val="footnote text"/>
    <w:basedOn w:val="Parasts"/>
    <w:link w:val="VrestekstsRakstz"/>
    <w:rsid w:val="002B7179"/>
  </w:style>
  <w:style w:type="character" w:customStyle="1" w:styleId="VrestekstsRakstz">
    <w:name w:val="Vēres teksts Rakstz."/>
    <w:link w:val="Vresteksts"/>
    <w:rsid w:val="002B7179"/>
    <w:rPr>
      <w:lang w:val="en-US" w:eastAsia="en-US"/>
    </w:rPr>
  </w:style>
  <w:style w:type="character" w:styleId="Vresatsauce">
    <w:name w:val="footnote reference"/>
    <w:rsid w:val="002B7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12D4-D8F0-4824-9038-6FD53508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2013-09-05T09:44:00Z</cp:lastPrinted>
  <dcterms:created xsi:type="dcterms:W3CDTF">2026-01-22T13:55:00Z</dcterms:created>
  <dcterms:modified xsi:type="dcterms:W3CDTF">2026-01-22T13:55:00Z</dcterms:modified>
</cp:coreProperties>
</file>