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6B4D" w14:textId="4BF70297" w:rsidR="00F2073F" w:rsidRPr="00EC2467" w:rsidRDefault="00F2073F" w:rsidP="00F2073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5.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4DFA2464" w14:textId="77777777" w:rsidR="00F2073F" w:rsidRPr="00EC2467" w:rsidRDefault="00F2073F" w:rsidP="00F2073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1052EBBE" w14:textId="77777777" w:rsidR="00F2073F" w:rsidRPr="00EC2467" w:rsidRDefault="00F2073F" w:rsidP="00F2073F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3. oktobra</w:t>
      </w:r>
    </w:p>
    <w:p w14:paraId="582AA293" w14:textId="77777777" w:rsidR="00F2073F" w:rsidRDefault="00F2073F" w:rsidP="00F2073F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561</w:t>
      </w:r>
    </w:p>
    <w:p w14:paraId="3610244F" w14:textId="55342EAB" w:rsidR="003B506D" w:rsidRDefault="003B506D" w:rsidP="00F2073F">
      <w:pPr>
        <w:pStyle w:val="NormalWeb"/>
        <w:shd w:val="clear" w:color="auto" w:fill="FFFFFF"/>
        <w:spacing w:before="0" w:beforeAutospacing="0" w:after="0" w:afterAutospacing="0"/>
        <w:ind w:firstLine="300"/>
        <w:jc w:val="right"/>
        <w:rPr>
          <w:sz w:val="28"/>
          <w:szCs w:val="28"/>
        </w:rPr>
      </w:pPr>
    </w:p>
    <w:p w14:paraId="6263FEBE" w14:textId="77777777" w:rsidR="00F2073F" w:rsidRPr="005F51CB" w:rsidRDefault="0090133E" w:rsidP="00F2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1CB">
        <w:rPr>
          <w:rFonts w:ascii="Times New Roman" w:hAnsi="Times New Roman" w:cs="Times New Roman"/>
          <w:b/>
          <w:bCs/>
          <w:sz w:val="28"/>
          <w:szCs w:val="28"/>
        </w:rPr>
        <w:t xml:space="preserve">Pārskats par projekta īstenošanas rezultātiem </w:t>
      </w:r>
    </w:p>
    <w:p w14:paraId="3B2F6FE0" w14:textId="061182E8" w:rsidR="0090133E" w:rsidRPr="005F51CB" w:rsidRDefault="0090133E" w:rsidP="00F2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intervencēs </w:t>
      </w:r>
      <w:r w:rsidR="005F51CB" w:rsidRPr="005F51CB">
        <w:rPr>
          <w:b/>
          <w:bCs/>
          <w:color w:val="000000" w:themeColor="text1"/>
          <w:sz w:val="28"/>
          <w:szCs w:val="28"/>
        </w:rPr>
        <w:t>"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>Ieguldījumi ilgtspējīgai mežsaimniecībai</w:t>
      </w:r>
      <w:r w:rsidR="005F51CB" w:rsidRPr="005F51CB">
        <w:rPr>
          <w:b/>
          <w:bCs/>
          <w:color w:val="000000" w:themeColor="text1"/>
          <w:sz w:val="28"/>
          <w:szCs w:val="28"/>
        </w:rPr>
        <w:t>"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un </w:t>
      </w:r>
      <w:r w:rsidR="005F51CB" w:rsidRPr="005F51CB">
        <w:rPr>
          <w:b/>
          <w:bCs/>
          <w:color w:val="000000" w:themeColor="text1"/>
          <w:sz w:val="28"/>
          <w:szCs w:val="28"/>
        </w:rPr>
        <w:t>"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Atbalsts meža ekosistēmu noturības un ekoloģiskās vērtības uzlabošanai </w:t>
      </w:r>
      <w:r w:rsidR="00BF1A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un 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>uzturēšanai</w:t>
      </w:r>
      <w:r w:rsidR="005F51CB" w:rsidRPr="005F51CB">
        <w:rPr>
          <w:b/>
          <w:bCs/>
          <w:color w:val="000000" w:themeColor="text1"/>
          <w:sz w:val="28"/>
          <w:szCs w:val="28"/>
        </w:rPr>
        <w:t>"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īstenošanai</w:t>
      </w:r>
      <w:r w:rsidRPr="005F5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6229E0" w14:textId="77777777" w:rsidR="00F2073F" w:rsidRPr="0090133E" w:rsidRDefault="00F2073F" w:rsidP="00F2073F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3B826" w14:textId="5AA9AA09" w:rsidR="0090133E" w:rsidRPr="00914220" w:rsidRDefault="00F2073F" w:rsidP="00F20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0133E" w:rsidRPr="00914220">
        <w:rPr>
          <w:rFonts w:ascii="Times New Roman" w:hAnsi="Times New Roman" w:cs="Times New Roman"/>
          <w:b/>
          <w:sz w:val="24"/>
          <w:szCs w:val="24"/>
        </w:rPr>
        <w:t>. Vispārīgā informācija</w:t>
      </w:r>
    </w:p>
    <w:tbl>
      <w:tblPr>
        <w:tblStyle w:val="TableGrid"/>
        <w:tblW w:w="5555" w:type="pct"/>
        <w:tblInd w:w="-7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0"/>
        <w:gridCol w:w="7757"/>
      </w:tblGrid>
      <w:tr w:rsidR="0090133E" w:rsidRPr="00914220" w14:paraId="506A8A40" w14:textId="77777777" w:rsidTr="00F2073F">
        <w:tc>
          <w:tcPr>
            <w:tcW w:w="2310" w:type="dxa"/>
            <w:vAlign w:val="center"/>
          </w:tcPr>
          <w:p w14:paraId="2C1C4021" w14:textId="5A6FDCEF" w:rsidR="0090133E" w:rsidRPr="00914220" w:rsidRDefault="007C7AE4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MAAIP</w:t>
            </w:r>
            <w:r w:rsidR="00C668F0" w:rsidRPr="00C668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90133E" w:rsidRPr="00914220">
              <w:rPr>
                <w:rFonts w:ascii="Times New Roman" w:hAnsi="Times New Roman" w:cs="Times New Roman"/>
                <w:sz w:val="24"/>
                <w:szCs w:val="24"/>
              </w:rPr>
              <w:t xml:space="preserve"> numurs</w:t>
            </w:r>
          </w:p>
        </w:tc>
        <w:tc>
          <w:tcPr>
            <w:tcW w:w="7756" w:type="dxa"/>
          </w:tcPr>
          <w:p w14:paraId="52D4FFEA" w14:textId="77777777" w:rsidR="0090133E" w:rsidRPr="00914220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  <w:tr w:rsidR="0090133E" w:rsidRPr="00914220" w14:paraId="1E9F7F1C" w14:textId="77777777" w:rsidTr="00F2073F">
        <w:tc>
          <w:tcPr>
            <w:tcW w:w="2310" w:type="dxa"/>
            <w:vAlign w:val="center"/>
          </w:tcPr>
          <w:p w14:paraId="224695B7" w14:textId="3DC5ABC0" w:rsidR="0090133E" w:rsidRPr="00914220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Atbalsta saņēmējs</w:t>
            </w:r>
          </w:p>
        </w:tc>
        <w:tc>
          <w:tcPr>
            <w:tcW w:w="7756" w:type="dxa"/>
          </w:tcPr>
          <w:p w14:paraId="08EA4681" w14:textId="77777777" w:rsidR="0090133E" w:rsidRPr="00914220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</w:tbl>
    <w:p w14:paraId="583C07DB" w14:textId="77777777" w:rsidR="00F2073F" w:rsidRDefault="00F2073F" w:rsidP="00F20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C0A25" w14:textId="781A916F" w:rsidR="0090133E" w:rsidRPr="00914220" w:rsidRDefault="00F2073F" w:rsidP="00F20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90133E" w:rsidRPr="00914220">
        <w:rPr>
          <w:rFonts w:ascii="Times New Roman" w:hAnsi="Times New Roman" w:cs="Times New Roman"/>
          <w:b/>
          <w:sz w:val="24"/>
          <w:szCs w:val="24"/>
        </w:rPr>
        <w:t>Projektā īstenot</w:t>
      </w:r>
      <w:r>
        <w:rPr>
          <w:rFonts w:ascii="Times New Roman" w:hAnsi="Times New Roman" w:cs="Times New Roman"/>
          <w:b/>
          <w:sz w:val="24"/>
          <w:szCs w:val="24"/>
        </w:rPr>
        <w:t>ā</w:t>
      </w:r>
      <w:r w:rsidR="0090133E" w:rsidRPr="00914220">
        <w:rPr>
          <w:rFonts w:ascii="Times New Roman" w:hAnsi="Times New Roman" w:cs="Times New Roman"/>
          <w:b/>
          <w:sz w:val="24"/>
          <w:szCs w:val="24"/>
        </w:rPr>
        <w:t xml:space="preserve">s aktivitātes </w:t>
      </w:r>
      <w:r w:rsidR="0090133E" w:rsidRPr="00914220">
        <w:rPr>
          <w:rFonts w:ascii="Times New Roman" w:hAnsi="Times New Roman" w:cs="Times New Roman"/>
          <w:sz w:val="24"/>
          <w:szCs w:val="24"/>
        </w:rPr>
        <w:t>(</w:t>
      </w:r>
      <w:r w:rsidR="0090133E" w:rsidRPr="00914220">
        <w:rPr>
          <w:rFonts w:ascii="Times New Roman" w:hAnsi="Times New Roman" w:cs="Times New Roman"/>
          <w:i/>
          <w:iCs/>
          <w:sz w:val="24"/>
          <w:szCs w:val="24"/>
        </w:rPr>
        <w:t>aizpildīt nepieciešamo</w:t>
      </w:r>
      <w:r w:rsidR="0090133E" w:rsidRPr="0091422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993"/>
        <w:gridCol w:w="850"/>
        <w:gridCol w:w="992"/>
        <w:gridCol w:w="1134"/>
        <w:gridCol w:w="1134"/>
        <w:gridCol w:w="1134"/>
        <w:gridCol w:w="851"/>
      </w:tblGrid>
      <w:tr w:rsidR="0090133E" w:rsidRPr="00914220" w14:paraId="511EFF56" w14:textId="77777777" w:rsidTr="00F2073F">
        <w:trPr>
          <w:trHeight w:val="1136"/>
        </w:trPr>
        <w:tc>
          <w:tcPr>
            <w:tcW w:w="425" w:type="dxa"/>
          </w:tcPr>
          <w:p w14:paraId="7F7E176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23542B0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  <w:p w14:paraId="6F035AF8" w14:textId="27841D7F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Atbalstāmā aktivitāte</w:t>
            </w:r>
            <w:r w:rsidR="0008402A">
              <w:rPr>
                <w:rFonts w:ascii="Times New Roman" w:hAnsi="Times New Roman" w:cs="Times New Roman"/>
              </w:rPr>
              <w:t>/</w:t>
            </w:r>
          </w:p>
          <w:p w14:paraId="6EC5DB7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darbība</w:t>
            </w:r>
          </w:p>
        </w:tc>
        <w:tc>
          <w:tcPr>
            <w:tcW w:w="993" w:type="dxa"/>
            <w:vAlign w:val="center"/>
          </w:tcPr>
          <w:p w14:paraId="378182B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Zemes vienības kadastra numurs</w:t>
            </w:r>
          </w:p>
        </w:tc>
        <w:tc>
          <w:tcPr>
            <w:tcW w:w="850" w:type="dxa"/>
            <w:vAlign w:val="center"/>
          </w:tcPr>
          <w:p w14:paraId="7E8013D2" w14:textId="77777777" w:rsidR="0090133E" w:rsidRPr="00914220" w:rsidRDefault="0090133E" w:rsidP="00F2073F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Kvartāls</w:t>
            </w:r>
          </w:p>
        </w:tc>
        <w:tc>
          <w:tcPr>
            <w:tcW w:w="992" w:type="dxa"/>
            <w:vAlign w:val="center"/>
          </w:tcPr>
          <w:p w14:paraId="128556BA" w14:textId="77777777" w:rsidR="0090133E" w:rsidRPr="00914220" w:rsidRDefault="0090133E" w:rsidP="00F2073F">
            <w:pPr>
              <w:ind w:left="-105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Nogabals</w:t>
            </w:r>
          </w:p>
        </w:tc>
        <w:tc>
          <w:tcPr>
            <w:tcW w:w="1134" w:type="dxa"/>
            <w:vAlign w:val="center"/>
          </w:tcPr>
          <w:p w14:paraId="205CE5BB" w14:textId="50CC3B51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Stādītā</w:t>
            </w:r>
            <w:r w:rsidR="00F2073F" w:rsidRPr="00F2073F">
              <w:rPr>
                <w:rFonts w:ascii="Times New Roman" w:hAnsi="Times New Roman" w:cs="Times New Roman"/>
                <w:vertAlign w:val="superscript"/>
              </w:rPr>
              <w:t>2</w:t>
            </w:r>
            <w:r w:rsidRPr="00914220">
              <w:rPr>
                <w:rFonts w:ascii="Times New Roman" w:hAnsi="Times New Roman" w:cs="Times New Roman"/>
              </w:rPr>
              <w:t xml:space="preserve"> vai valdošā koku suga</w:t>
            </w:r>
            <w:r w:rsidR="00F2073F" w:rsidRPr="00F2073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E5E757" w14:textId="126C6A4E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Stādīto koku skaits gab</w:t>
            </w:r>
            <w:r w:rsidR="0008402A">
              <w:rPr>
                <w:rFonts w:ascii="Times New Roman" w:hAnsi="Times New Roman" w:cs="Times New Roman"/>
              </w:rPr>
              <w:t>.</w:t>
            </w:r>
            <w:r w:rsidRPr="00914220">
              <w:rPr>
                <w:rFonts w:ascii="Times New Roman" w:hAnsi="Times New Roman" w:cs="Times New Roman"/>
              </w:rPr>
              <w:t>/ha</w:t>
            </w:r>
            <w:r w:rsidR="00F2073F" w:rsidRPr="00F2073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5CE8B51E" w14:textId="1F4A568B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MRM sertifikāta Nr.</w:t>
            </w:r>
            <w:r w:rsidR="00F2073F" w:rsidRPr="00F2073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667928C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Platība (ha)</w:t>
            </w:r>
          </w:p>
        </w:tc>
      </w:tr>
      <w:tr w:rsidR="0090133E" w:rsidRPr="00914220" w14:paraId="64EB8A2D" w14:textId="77777777" w:rsidTr="00F2073F">
        <w:tc>
          <w:tcPr>
            <w:tcW w:w="425" w:type="dxa"/>
          </w:tcPr>
          <w:p w14:paraId="2D366F4B" w14:textId="73ABC14D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</w:t>
            </w:r>
            <w:r w:rsidR="00F2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C585D0D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Jaunaudžu retināšana</w:t>
            </w:r>
          </w:p>
        </w:tc>
        <w:tc>
          <w:tcPr>
            <w:tcW w:w="993" w:type="dxa"/>
          </w:tcPr>
          <w:p w14:paraId="04F6762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7E201D2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10BFAC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39F629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496996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0877D4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8DEC30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33E" w:rsidRPr="00914220" w14:paraId="275660B9" w14:textId="77777777" w:rsidTr="00F2073F">
        <w:tc>
          <w:tcPr>
            <w:tcW w:w="425" w:type="dxa"/>
            <w:vMerge w:val="restart"/>
          </w:tcPr>
          <w:p w14:paraId="3B20BC83" w14:textId="1F2397F8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</w:t>
            </w:r>
            <w:r w:rsidR="00F2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71ECB119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Neproduktīvas mežaudzes nomaiņa (atjaunošana)</w:t>
            </w:r>
          </w:p>
        </w:tc>
        <w:tc>
          <w:tcPr>
            <w:tcW w:w="993" w:type="dxa"/>
          </w:tcPr>
          <w:p w14:paraId="2052FF2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1414D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6FB45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65AD8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BF7BB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FA33F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A8306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481FFDA2" w14:textId="77777777" w:rsidTr="00F2073F">
        <w:tc>
          <w:tcPr>
            <w:tcW w:w="425" w:type="dxa"/>
            <w:vMerge/>
          </w:tcPr>
          <w:p w14:paraId="37C9699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E53554" w14:textId="4D892125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283B9F1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52614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6B0EF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2B58E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FE70F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840351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241247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397D0031" w14:textId="77777777" w:rsidTr="00F2073F">
        <w:tc>
          <w:tcPr>
            <w:tcW w:w="425" w:type="dxa"/>
            <w:vMerge/>
          </w:tcPr>
          <w:p w14:paraId="0E520FF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3C121B" w14:textId="3C08E3A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048F94A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47052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9DFA1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8F47E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C627B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0EE2CD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C3ADEA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2A922CDF" w14:textId="77777777" w:rsidTr="00F2073F">
        <w:tc>
          <w:tcPr>
            <w:tcW w:w="425" w:type="dxa"/>
            <w:vMerge/>
          </w:tcPr>
          <w:p w14:paraId="0B7D28E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95E161" w14:textId="3C125689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1FF4356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B2AC1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80636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72C5E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200EE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1E9A7A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BD0F6A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2F29966A" w14:textId="77777777" w:rsidTr="00F2073F">
        <w:tc>
          <w:tcPr>
            <w:tcW w:w="425" w:type="dxa"/>
            <w:vMerge w:val="restart"/>
          </w:tcPr>
          <w:p w14:paraId="44D02B3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0116023F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Valdošās koku sugas nomaiņa Ba un Bl sugu mežaudzēs  (atjaunošana)</w:t>
            </w:r>
          </w:p>
        </w:tc>
        <w:tc>
          <w:tcPr>
            <w:tcW w:w="993" w:type="dxa"/>
          </w:tcPr>
          <w:p w14:paraId="4460DFA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70454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1DE08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3A5B1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C4DA2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F27D8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C6C96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0534DAD3" w14:textId="77777777" w:rsidTr="00F2073F">
        <w:tc>
          <w:tcPr>
            <w:tcW w:w="425" w:type="dxa"/>
            <w:vMerge/>
          </w:tcPr>
          <w:p w14:paraId="697C2F1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280D67" w14:textId="268E8995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0797062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7D3E8E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9B8F0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CA217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7173C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49731B3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5FE8E8B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58C37BBD" w14:textId="77777777" w:rsidTr="00F2073F">
        <w:tc>
          <w:tcPr>
            <w:tcW w:w="425" w:type="dxa"/>
            <w:vMerge/>
          </w:tcPr>
          <w:p w14:paraId="57BB8D6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2D279F" w14:textId="3F179775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4C55F23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3A716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1CC66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F3EBF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AFD29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F2FF59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DED041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43AED3B8" w14:textId="77777777" w:rsidTr="00F2073F">
        <w:tc>
          <w:tcPr>
            <w:tcW w:w="425" w:type="dxa"/>
            <w:vMerge/>
          </w:tcPr>
          <w:p w14:paraId="5E6EEC2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65B276" w14:textId="071A47D6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993" w:type="dxa"/>
          </w:tcPr>
          <w:p w14:paraId="387C381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81121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A0C61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DD2FB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7D1A0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65CA3D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B06170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76162719" w14:textId="77777777" w:rsidTr="00F2073F">
        <w:tc>
          <w:tcPr>
            <w:tcW w:w="425" w:type="dxa"/>
            <w:vMerge w:val="restart"/>
          </w:tcPr>
          <w:p w14:paraId="24FD01B4" w14:textId="3389B546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4</w:t>
            </w:r>
            <w:r w:rsidR="00F2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9371149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 xml:space="preserve">Meža ugunsgrēkos un dabas katastrofās iznīcinātu mežaudžu atjaunošana </w:t>
            </w:r>
          </w:p>
        </w:tc>
        <w:tc>
          <w:tcPr>
            <w:tcW w:w="993" w:type="dxa"/>
          </w:tcPr>
          <w:p w14:paraId="709EEE8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31255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72E10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2EF87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FEFF4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93AE3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8F5E0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0E844ACA" w14:textId="77777777" w:rsidTr="00F2073F">
        <w:tc>
          <w:tcPr>
            <w:tcW w:w="425" w:type="dxa"/>
            <w:vMerge/>
          </w:tcPr>
          <w:p w14:paraId="4AE6E91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88C657" w14:textId="576FF673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752DA6C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653DA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FBCDA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0DFF6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0BC39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525A97D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8812C1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331D1EA0" w14:textId="77777777" w:rsidTr="00F2073F">
        <w:tc>
          <w:tcPr>
            <w:tcW w:w="425" w:type="dxa"/>
            <w:vMerge/>
          </w:tcPr>
          <w:p w14:paraId="0435ED4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DD1BC8" w14:textId="32649334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993" w:type="dxa"/>
          </w:tcPr>
          <w:p w14:paraId="747F90B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DF73C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69753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C32D6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B1A18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28DD10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59869B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188D6D6B" w14:textId="77777777" w:rsidTr="00F2073F">
        <w:tc>
          <w:tcPr>
            <w:tcW w:w="425" w:type="dxa"/>
            <w:vMerge/>
          </w:tcPr>
          <w:p w14:paraId="7F2CA4F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C22E9C" w14:textId="76E10AB4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2A83199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278DC7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AEA6A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3D5F2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78CC1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2395AA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D58890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15BC13F5" w14:textId="77777777" w:rsidTr="00F2073F">
        <w:tc>
          <w:tcPr>
            <w:tcW w:w="425" w:type="dxa"/>
            <w:vMerge w:val="restart"/>
          </w:tcPr>
          <w:p w14:paraId="04AB6B3B" w14:textId="44FC106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5</w:t>
            </w:r>
            <w:r w:rsidR="00F2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F3D633E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 xml:space="preserve">Meža ieaudzēšana </w:t>
            </w:r>
          </w:p>
        </w:tc>
        <w:tc>
          <w:tcPr>
            <w:tcW w:w="993" w:type="dxa"/>
          </w:tcPr>
          <w:p w14:paraId="31150CD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99E98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A1731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2C9A51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CEDB0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B5E24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B5A65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3761D229" w14:textId="77777777" w:rsidTr="00F2073F">
        <w:tc>
          <w:tcPr>
            <w:tcW w:w="425" w:type="dxa"/>
            <w:vMerge/>
          </w:tcPr>
          <w:p w14:paraId="6B564D2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D9F4DB" w14:textId="659A99BB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0C9357C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9BBF3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0485B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8A8F4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A8644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A1CA3F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7CABA8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28DAD381" w14:textId="77777777" w:rsidTr="00F2073F">
        <w:tc>
          <w:tcPr>
            <w:tcW w:w="425" w:type="dxa"/>
            <w:vMerge/>
          </w:tcPr>
          <w:p w14:paraId="3EC84CE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3C1EBA" w14:textId="6FDBFD8A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993" w:type="dxa"/>
          </w:tcPr>
          <w:p w14:paraId="0E739E5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8F12A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CA70D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57FDD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B0EB6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443BC4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259A3B1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1DD24DE9" w14:textId="77777777" w:rsidTr="00F2073F">
        <w:tc>
          <w:tcPr>
            <w:tcW w:w="425" w:type="dxa"/>
            <w:vMerge/>
          </w:tcPr>
          <w:p w14:paraId="6DF0BB0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43DA1A" w14:textId="743351F4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1112FA4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183FA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4F871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FD925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E49E9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0DA44E5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35EFB0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A969FD" w14:textId="77777777" w:rsidR="00F2073F" w:rsidRPr="00F2073F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2803A702" w14:textId="4253B87F" w:rsidR="0090133E" w:rsidRPr="00F2073F" w:rsidRDefault="0090133E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073F">
        <w:rPr>
          <w:rFonts w:ascii="Times New Roman" w:hAnsi="Times New Roman" w:cs="Times New Roman"/>
          <w:spacing w:val="-2"/>
          <w:sz w:val="24"/>
          <w:szCs w:val="24"/>
        </w:rPr>
        <w:t>Piezīmes</w:t>
      </w:r>
      <w:r w:rsidR="00F2073F" w:rsidRPr="00F207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BD9F62D" w14:textId="683E4265" w:rsidR="00C668F0" w:rsidRPr="00F2073F" w:rsidRDefault="00C668F0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073F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  <w:r w:rsidR="00F2073F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 </w:t>
      </w:r>
      <w:r w:rsidRPr="00F2073F">
        <w:rPr>
          <w:rFonts w:ascii="Times New Roman" w:hAnsi="Times New Roman" w:cs="Times New Roman"/>
          <w:spacing w:val="-2"/>
          <w:sz w:val="24"/>
          <w:szCs w:val="24"/>
        </w:rPr>
        <w:t xml:space="preserve">Meža apsaimniekošanas atbalsta </w:t>
      </w:r>
      <w:r w:rsidR="007C7AE4">
        <w:rPr>
          <w:rFonts w:ascii="Times New Roman" w:hAnsi="Times New Roman" w:cs="Times New Roman"/>
          <w:spacing w:val="-2"/>
          <w:sz w:val="24"/>
          <w:szCs w:val="24"/>
        </w:rPr>
        <w:t xml:space="preserve">intervenču </w:t>
      </w:r>
      <w:r w:rsidRPr="00F2073F">
        <w:rPr>
          <w:rFonts w:ascii="Times New Roman" w:hAnsi="Times New Roman" w:cs="Times New Roman"/>
          <w:spacing w:val="-2"/>
          <w:sz w:val="24"/>
          <w:szCs w:val="24"/>
        </w:rPr>
        <w:t>plāns</w:t>
      </w:r>
      <w:r w:rsidR="00F207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F2AB685" w14:textId="1216DBA7" w:rsidR="0090133E" w:rsidRPr="00F2073F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2</w:t>
      </w:r>
      <w:r w:rsidR="0090133E" w:rsidRPr="00F2073F">
        <w:rPr>
          <w:rFonts w:ascii="Times New Roman" w:hAnsi="Times New Roman" w:cs="Times New Roman"/>
          <w:sz w:val="24"/>
          <w:szCs w:val="24"/>
        </w:rPr>
        <w:t> Norāda, ja veikta atjaunošana, ieaudzēšana vai nomaiņa.</w:t>
      </w:r>
    </w:p>
    <w:p w14:paraId="14A8C80A" w14:textId="529D5033" w:rsidR="0090133E" w:rsidRPr="00F2073F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7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="0090133E" w:rsidRPr="00F2073F">
        <w:rPr>
          <w:rFonts w:ascii="Times New Roman" w:hAnsi="Times New Roman" w:cs="Times New Roman"/>
          <w:sz w:val="24"/>
          <w:szCs w:val="24"/>
        </w:rPr>
        <w:t>Norāda, ja veikta jaunaudžu kopšana vai agrotehniskā kopšana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3122"/>
        <w:gridCol w:w="4109"/>
      </w:tblGrid>
      <w:tr w:rsidR="0090133E" w:rsidRPr="00F2073F" w14:paraId="23401B05" w14:textId="77777777" w:rsidTr="00F2073F">
        <w:tc>
          <w:tcPr>
            <w:tcW w:w="1838" w:type="dxa"/>
          </w:tcPr>
          <w:p w14:paraId="3474540A" w14:textId="77777777" w:rsidR="00F2073F" w:rsidRDefault="00F2073F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D232" w14:textId="6A21F9AD" w:rsidR="0090133E" w:rsidRPr="00F2073F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73F">
              <w:rPr>
                <w:rFonts w:ascii="Times New Roman" w:hAnsi="Times New Roman" w:cs="Times New Roman"/>
                <w:sz w:val="24"/>
                <w:szCs w:val="24"/>
              </w:rPr>
              <w:t>Pārskats iesniegts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A2823D" w14:textId="77777777" w:rsidR="0090133E" w:rsidRPr="00F2073F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66B08DF" w14:textId="77777777" w:rsidR="0090133E" w:rsidRPr="00F2073F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3E" w:rsidRPr="00914220" w14:paraId="3EB05221" w14:textId="77777777" w:rsidTr="00F2073F">
        <w:tc>
          <w:tcPr>
            <w:tcW w:w="1838" w:type="dxa"/>
          </w:tcPr>
          <w:p w14:paraId="5CCC34F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11934F6" w14:textId="34FAB998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4220">
              <w:rPr>
                <w:rFonts w:ascii="Times New Roman" w:hAnsi="Times New Roman" w:cs="Times New Roman"/>
                <w:sz w:val="17"/>
                <w:szCs w:val="17"/>
              </w:rPr>
              <w:t>(datums)</w:t>
            </w:r>
          </w:p>
        </w:tc>
        <w:tc>
          <w:tcPr>
            <w:tcW w:w="4104" w:type="dxa"/>
          </w:tcPr>
          <w:p w14:paraId="5F11888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25361135" w14:textId="77777777" w:rsidR="005F51CB" w:rsidRDefault="005F51CB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</w:p>
    <w:p w14:paraId="0D4B8BB7" w14:textId="70F0ED13" w:rsidR="0090133E" w:rsidRPr="00914220" w:rsidRDefault="0090133E" w:rsidP="00F2073F">
      <w:pPr>
        <w:spacing w:after="0" w:line="240" w:lineRule="auto"/>
        <w:jc w:val="both"/>
        <w:rPr>
          <w:rFonts w:ascii="Times New Roman" w:hAnsi="Times New Roman" w:cs="Times New Roman"/>
          <w:sz w:val="19"/>
        </w:rPr>
      </w:pPr>
      <w:r w:rsidRPr="00914220">
        <w:rPr>
          <w:rFonts w:ascii="Times New Roman" w:hAnsi="Times New Roman" w:cs="Times New Roman"/>
          <w:b/>
          <w:sz w:val="19"/>
        </w:rPr>
        <w:t>APSTIPRINU</w:t>
      </w:r>
      <w:r w:rsidRPr="00914220">
        <w:rPr>
          <w:rFonts w:ascii="Times New Roman" w:hAnsi="Times New Roman" w:cs="Times New Roman"/>
          <w:sz w:val="19"/>
        </w:rPr>
        <w:t xml:space="preserve">, </w:t>
      </w:r>
      <w:r w:rsidR="0028646B" w:rsidRPr="00914220">
        <w:rPr>
          <w:rFonts w:ascii="Times New Roman" w:hAnsi="Times New Roman" w:cs="Times New Roman"/>
          <w:sz w:val="19"/>
        </w:rPr>
        <w:t>ka</w:t>
      </w:r>
      <w:r w:rsidR="0028646B" w:rsidRPr="00914220">
        <w:rPr>
          <w:rFonts w:ascii="Times New Roman" w:hAnsi="Times New Roman" w:cs="Times New Roman"/>
          <w:b/>
          <w:sz w:val="19"/>
        </w:rPr>
        <w:t xml:space="preserve"> </w:t>
      </w:r>
      <w:r w:rsidR="0028646B" w:rsidRPr="00914220">
        <w:rPr>
          <w:rFonts w:ascii="Times New Roman" w:hAnsi="Times New Roman" w:cs="Times New Roman"/>
          <w:sz w:val="19"/>
        </w:rPr>
        <w:t xml:space="preserve">mežsaimnieciskie darbi notikuši pārskatā norādītajā apjomā un atbilstoši </w:t>
      </w:r>
      <w:r w:rsidR="0028646B">
        <w:rPr>
          <w:rFonts w:ascii="Times New Roman" w:hAnsi="Times New Roman" w:cs="Times New Roman"/>
          <w:sz w:val="19"/>
        </w:rPr>
        <w:t>intervences</w:t>
      </w:r>
      <w:r w:rsidR="0028646B" w:rsidRPr="00914220">
        <w:rPr>
          <w:rFonts w:ascii="Times New Roman" w:hAnsi="Times New Roman" w:cs="Times New Roman"/>
          <w:sz w:val="19"/>
        </w:rPr>
        <w:t xml:space="preserve"> īstenošanas nosacījumiem</w:t>
      </w:r>
      <w:r w:rsidR="0028646B">
        <w:rPr>
          <w:rFonts w:ascii="Times New Roman" w:hAnsi="Times New Roman" w:cs="Times New Roman"/>
          <w:sz w:val="19"/>
        </w:rPr>
        <w:t>.</w:t>
      </w:r>
    </w:p>
    <w:tbl>
      <w:tblPr>
        <w:tblStyle w:val="TableGrid"/>
        <w:tblpPr w:leftFromText="180" w:rightFromText="180" w:vertAnchor="text" w:horzAnchor="margin" w:tblpY="88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90133E" w:rsidRPr="00914220" w14:paraId="59D4DD16" w14:textId="77777777" w:rsidTr="003468A9">
        <w:tc>
          <w:tcPr>
            <w:tcW w:w="9127" w:type="dxa"/>
            <w:tcBorders>
              <w:bottom w:val="single" w:sz="4" w:space="0" w:color="auto"/>
            </w:tcBorders>
          </w:tcPr>
          <w:p w14:paraId="263BA926" w14:textId="77777777" w:rsidR="0090133E" w:rsidRPr="00914220" w:rsidRDefault="0090133E" w:rsidP="00F2073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133E" w:rsidRPr="00914220" w14:paraId="6A0059F6" w14:textId="77777777" w:rsidTr="003468A9">
        <w:tc>
          <w:tcPr>
            <w:tcW w:w="9127" w:type="dxa"/>
            <w:tcBorders>
              <w:bottom w:val="single" w:sz="4" w:space="0" w:color="auto"/>
            </w:tcBorders>
          </w:tcPr>
          <w:p w14:paraId="56327D5E" w14:textId="77777777" w:rsidR="0090133E" w:rsidRPr="00914220" w:rsidRDefault="0090133E" w:rsidP="00F2073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133E" w:rsidRPr="00914220" w14:paraId="41239519" w14:textId="77777777" w:rsidTr="003468A9">
        <w:tc>
          <w:tcPr>
            <w:tcW w:w="9127" w:type="dxa"/>
            <w:tcBorders>
              <w:top w:val="single" w:sz="4" w:space="0" w:color="auto"/>
            </w:tcBorders>
          </w:tcPr>
          <w:p w14:paraId="2A8811E7" w14:textId="11AED46A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4220">
              <w:rPr>
                <w:rFonts w:ascii="Times New Roman" w:hAnsi="Times New Roman" w:cs="Times New Roman"/>
                <w:sz w:val="17"/>
                <w:szCs w:val="17"/>
              </w:rPr>
              <w:t>(atbalsta saņēmēja vārds, uzvārds un paraksts)</w:t>
            </w:r>
          </w:p>
        </w:tc>
      </w:tr>
    </w:tbl>
    <w:tbl>
      <w:tblPr>
        <w:tblStyle w:val="TableGrid"/>
        <w:tblW w:w="4985" w:type="pct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44"/>
      </w:tblGrid>
      <w:tr w:rsidR="0090133E" w:rsidRPr="00914220" w14:paraId="272F8903" w14:textId="77777777" w:rsidTr="0028646B">
        <w:tc>
          <w:tcPr>
            <w:tcW w:w="9044" w:type="dxa"/>
            <w:tcBorders>
              <w:bottom w:val="single" w:sz="4" w:space="0" w:color="auto"/>
            </w:tcBorders>
          </w:tcPr>
          <w:p w14:paraId="7AB5B00B" w14:textId="77777777" w:rsidR="0090133E" w:rsidRPr="00914220" w:rsidRDefault="0090133E" w:rsidP="00F2073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133E" w:rsidRPr="00914220" w14:paraId="7ABC3507" w14:textId="77777777" w:rsidTr="0028646B">
        <w:trPr>
          <w:trHeight w:val="40"/>
        </w:trPr>
        <w:tc>
          <w:tcPr>
            <w:tcW w:w="9044" w:type="dxa"/>
            <w:tcBorders>
              <w:bottom w:val="single" w:sz="4" w:space="0" w:color="auto"/>
            </w:tcBorders>
          </w:tcPr>
          <w:p w14:paraId="65A80B09" w14:textId="77777777" w:rsidR="0090133E" w:rsidRPr="00914220" w:rsidRDefault="0090133E" w:rsidP="00F2073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133E" w:rsidRPr="00914220" w14:paraId="6034B2AB" w14:textId="77777777" w:rsidTr="0028646B">
        <w:tc>
          <w:tcPr>
            <w:tcW w:w="9044" w:type="dxa"/>
            <w:tcBorders>
              <w:top w:val="single" w:sz="4" w:space="0" w:color="auto"/>
            </w:tcBorders>
          </w:tcPr>
          <w:p w14:paraId="214B48C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4220">
              <w:rPr>
                <w:rFonts w:ascii="Times New Roman" w:hAnsi="Times New Roman" w:cs="Times New Roman"/>
                <w:sz w:val="17"/>
                <w:szCs w:val="17"/>
              </w:rPr>
              <w:t>(atbalsta pretendenta piezīmes)</w:t>
            </w:r>
          </w:p>
        </w:tc>
      </w:tr>
    </w:tbl>
    <w:tbl>
      <w:tblPr>
        <w:tblStyle w:val="TableGrid"/>
        <w:tblpPr w:leftFromText="180" w:rightFromText="180" w:vertAnchor="text" w:horzAnchor="margin" w:tblpY="393"/>
        <w:tblW w:w="5000" w:type="pct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90133E" w:rsidRPr="00914220" w14:paraId="6E69B4D6" w14:textId="77777777" w:rsidTr="003468A9">
        <w:tc>
          <w:tcPr>
            <w:tcW w:w="9127" w:type="dxa"/>
          </w:tcPr>
          <w:p w14:paraId="60B72DED" w14:textId="77777777" w:rsidR="0090133E" w:rsidRPr="00914220" w:rsidRDefault="0090133E" w:rsidP="00F2073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5993F347" w14:textId="77777777" w:rsidR="00447FAA" w:rsidRDefault="00447FAA" w:rsidP="005F51CB">
      <w:pPr>
        <w:spacing w:after="0" w:line="240" w:lineRule="auto"/>
      </w:pPr>
    </w:p>
    <w:sectPr w:rsidR="00447FAA" w:rsidSect="005F51CB">
      <w:headerReference w:type="default" r:id="rId6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CBA9" w14:textId="77777777" w:rsidR="00B25D32" w:rsidRDefault="00B25D32" w:rsidP="00285548">
      <w:pPr>
        <w:spacing w:after="0" w:line="240" w:lineRule="auto"/>
      </w:pPr>
      <w:r>
        <w:separator/>
      </w:r>
    </w:p>
  </w:endnote>
  <w:endnote w:type="continuationSeparator" w:id="0">
    <w:p w14:paraId="0DD6386C" w14:textId="77777777" w:rsidR="00B25D32" w:rsidRDefault="00B25D32" w:rsidP="0028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1912" w14:textId="77777777" w:rsidR="00B25D32" w:rsidRDefault="00B25D32" w:rsidP="00285548">
      <w:pPr>
        <w:spacing w:after="0" w:line="240" w:lineRule="auto"/>
      </w:pPr>
      <w:r>
        <w:separator/>
      </w:r>
    </w:p>
  </w:footnote>
  <w:footnote w:type="continuationSeparator" w:id="0">
    <w:p w14:paraId="2A3DD5C9" w14:textId="77777777" w:rsidR="00B25D32" w:rsidRDefault="00B25D32" w:rsidP="0028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660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DBD50A" w14:textId="3807A9E6" w:rsidR="005F51CB" w:rsidRPr="005F51CB" w:rsidRDefault="005F51C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1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1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51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F51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51C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230BAED" w14:textId="77777777" w:rsidR="005F51CB" w:rsidRDefault="005F5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4E"/>
    <w:rsid w:val="0008402A"/>
    <w:rsid w:val="00160805"/>
    <w:rsid w:val="00285548"/>
    <w:rsid w:val="0028646B"/>
    <w:rsid w:val="002F157D"/>
    <w:rsid w:val="0033749B"/>
    <w:rsid w:val="003B506D"/>
    <w:rsid w:val="00447FAA"/>
    <w:rsid w:val="00486CBE"/>
    <w:rsid w:val="004B1C84"/>
    <w:rsid w:val="005A1CAF"/>
    <w:rsid w:val="005F51CB"/>
    <w:rsid w:val="0062696E"/>
    <w:rsid w:val="00626B0D"/>
    <w:rsid w:val="007176FE"/>
    <w:rsid w:val="00777788"/>
    <w:rsid w:val="007A054E"/>
    <w:rsid w:val="007C7AE4"/>
    <w:rsid w:val="00850D57"/>
    <w:rsid w:val="0090133E"/>
    <w:rsid w:val="00926645"/>
    <w:rsid w:val="00A638E5"/>
    <w:rsid w:val="00B25D32"/>
    <w:rsid w:val="00B657EE"/>
    <w:rsid w:val="00BB65FF"/>
    <w:rsid w:val="00BF1A48"/>
    <w:rsid w:val="00C25261"/>
    <w:rsid w:val="00C668F0"/>
    <w:rsid w:val="00D14A05"/>
    <w:rsid w:val="00F2073F"/>
    <w:rsid w:val="00F5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8CF2A"/>
  <w15:chartTrackingRefBased/>
  <w15:docId w15:val="{9E6874A6-6655-4D43-ACFE-06B5064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7A054E"/>
    <w:pPr>
      <w:spacing w:after="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customStyle="1" w:styleId="paragraphheader">
    <w:name w:val="paragraph_header"/>
    <w:basedOn w:val="Normal"/>
    <w:next w:val="Normal"/>
    <w:rsid w:val="007A054E"/>
    <w:pPr>
      <w:spacing w:before="280" w:after="28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90133E"/>
    <w:pPr>
      <w:ind w:left="720"/>
      <w:contextualSpacing/>
    </w:pPr>
  </w:style>
  <w:style w:type="table" w:styleId="TableGrid">
    <w:name w:val="Table Grid"/>
    <w:basedOn w:val="TableNormal"/>
    <w:uiPriority w:val="39"/>
    <w:rsid w:val="0090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48"/>
  </w:style>
  <w:style w:type="paragraph" w:styleId="Footer">
    <w:name w:val="footer"/>
    <w:basedOn w:val="Normal"/>
    <w:link w:val="FooterChar"/>
    <w:uiPriority w:val="99"/>
    <w:unhideWhenUsed/>
    <w:rsid w:val="00285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48"/>
  </w:style>
  <w:style w:type="paragraph" w:styleId="NormalWeb">
    <w:name w:val="Normal (Web)"/>
    <w:basedOn w:val="Normal"/>
    <w:uiPriority w:val="99"/>
    <w:semiHidden/>
    <w:unhideWhenUsed/>
    <w:rsid w:val="003B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Revision">
    <w:name w:val="Revision"/>
    <w:hidden/>
    <w:uiPriority w:val="99"/>
    <w:semiHidden/>
    <w:rsid w:val="007C7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Vaite</dc:creator>
  <cp:keywords/>
  <dc:description/>
  <cp:lastModifiedBy>Sanda Viļuma</cp:lastModifiedBy>
  <cp:revision>5</cp:revision>
  <dcterms:created xsi:type="dcterms:W3CDTF">2023-11-08T14:17:00Z</dcterms:created>
  <dcterms:modified xsi:type="dcterms:W3CDTF">2026-05-08T07:17:00Z</dcterms:modified>
</cp:coreProperties>
</file>